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16" w:rsidRDefault="00844C50" w:rsidP="00844C50">
      <w:pPr>
        <w:ind w:firstLine="0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2.3pt;margin-top:68.2pt;width:472.2pt;height:687.25pt;z-index:251659264">
            <v:textbox>
              <w:txbxContent>
                <w:p w:rsidR="00844C50" w:rsidRPr="00D23874" w:rsidRDefault="00844C50" w:rsidP="00844C50">
                  <w:pPr>
                    <w:ind w:firstLine="0"/>
                    <w:jc w:val="center"/>
                    <w:rPr>
                      <w:rFonts w:ascii="Verdana" w:hAnsi="Verdana" w:cs="Mongolian Baiti"/>
                      <w:b/>
                      <w:color w:val="FF0000"/>
                      <w:sz w:val="72"/>
                      <w:szCs w:val="72"/>
                    </w:rPr>
                  </w:pPr>
                  <w:r w:rsidRPr="00D23874">
                    <w:rPr>
                      <w:rFonts w:ascii="Verdana" w:hAnsi="Verdana" w:cs="Mongolian Baiti"/>
                      <w:b/>
                      <w:color w:val="FF0000"/>
                      <w:sz w:val="72"/>
                      <w:szCs w:val="72"/>
                    </w:rPr>
                    <w:t>ПЕРВЫЕ ИГРУШКИ МАЛЫША</w:t>
                  </w:r>
                </w:p>
                <w:p w:rsidR="00844C50" w:rsidRDefault="00844C50" w:rsidP="00844C50">
                  <w:pPr>
                    <w:ind w:firstLine="0"/>
                    <w:jc w:val="center"/>
                    <w:rPr>
                      <w:rFonts w:ascii="Arial" w:hAnsi="Arial" w:cs="Arial"/>
                      <w:b/>
                      <w:color w:val="FF0000"/>
                      <w:sz w:val="52"/>
                      <w:szCs w:val="52"/>
                    </w:rPr>
                  </w:pPr>
                  <w:r w:rsidRPr="00844C50">
                    <w:rPr>
                      <w:rFonts w:ascii="Arial" w:hAnsi="Arial" w:cs="Arial"/>
                      <w:b/>
                      <w:color w:val="FF0000"/>
                      <w:sz w:val="52"/>
                      <w:szCs w:val="52"/>
                    </w:rPr>
                    <w:t>(2-6 МЕСЯЦЕВ)</w:t>
                  </w:r>
                </w:p>
                <w:p w:rsidR="00D23874" w:rsidRDefault="00D23874" w:rsidP="00844C50">
                  <w:pPr>
                    <w:ind w:firstLine="0"/>
                    <w:jc w:val="center"/>
                    <w:rPr>
                      <w:rFonts w:ascii="Arial" w:hAnsi="Arial" w:cs="Arial"/>
                      <w:b/>
                      <w:color w:val="FF0000"/>
                      <w:sz w:val="52"/>
                      <w:szCs w:val="52"/>
                    </w:rPr>
                  </w:pPr>
                </w:p>
                <w:p w:rsidR="00D23874" w:rsidRPr="005968BD" w:rsidRDefault="005968BD" w:rsidP="005968BD">
                  <w:pPr>
                    <w:spacing w:line="276" w:lineRule="auto"/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</w:pPr>
                  <w:r w:rsidRPr="005968BD"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  <w:t>Какие игрушки могут понадобиться в этом возрасте?</w:t>
                  </w:r>
                </w:p>
                <w:p w:rsidR="005968BD" w:rsidRDefault="005968BD" w:rsidP="005968BD">
                  <w:pPr>
                    <w:spacing w:line="276" w:lineRule="auto"/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</w:pPr>
                  <w:r w:rsidRPr="005968BD"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  <w:t>Выбирая игрушки для малыша, делайте упор не на цвет, а на звук</w:t>
                  </w:r>
                  <w:r w:rsidR="00DE0F9D"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  <w:t>, но без песенок</w:t>
                  </w:r>
                  <w:r w:rsidRPr="005968BD"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  <w:t xml:space="preserve">. Цвета нужны, но не кислотные, а естественные, </w:t>
                  </w:r>
                  <w:r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  <w:t xml:space="preserve">лучше </w:t>
                  </w:r>
                  <w:r w:rsidRPr="005968BD"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  <w:t>пастельной палитры.</w:t>
                  </w:r>
                </w:p>
                <w:p w:rsidR="004F0AEA" w:rsidRDefault="004F0AEA" w:rsidP="004F0AEA">
                  <w:pPr>
                    <w:spacing w:line="276" w:lineRule="auto"/>
                    <w:ind w:firstLine="0"/>
                    <w:jc w:val="center"/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</w:pPr>
                </w:p>
                <w:p w:rsidR="005968BD" w:rsidRPr="004F0AEA" w:rsidRDefault="005968BD" w:rsidP="004F0AEA">
                  <w:pPr>
                    <w:spacing w:line="276" w:lineRule="auto"/>
                    <w:ind w:firstLine="0"/>
                    <w:jc w:val="center"/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</w:pPr>
                  <w:r w:rsidRPr="004F0AEA"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  <w:t>Список рекомендуемых игрушек</w:t>
                  </w:r>
                </w:p>
                <w:p w:rsidR="005968BD" w:rsidRDefault="005968BD" w:rsidP="005968BD">
                  <w:pPr>
                    <w:spacing w:line="276" w:lineRule="auto"/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  <w:t xml:space="preserve">- погремушка, которая звучит не при любом прикосновении, а когда потрясёшь </w:t>
                  </w:r>
                  <w:r w:rsidR="004F0AEA"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  <w:t>если</w:t>
                  </w:r>
                  <w:r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  <w:t xml:space="preserve"> ребёнок нечаянно толкнёт её;</w:t>
                  </w:r>
                </w:p>
                <w:p w:rsidR="005968BD" w:rsidRDefault="005968BD" w:rsidP="005968BD">
                  <w:pPr>
                    <w:spacing w:line="276" w:lineRule="auto"/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  <w:t>- тактильные поверхности,</w:t>
                  </w:r>
                  <w:r w:rsidR="00DE0F9D"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  <w:t xml:space="preserve"> имеющие разный ворс,</w:t>
                  </w:r>
                  <w:r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  <w:t xml:space="preserve"> на которых ребёнок может лежать (</w:t>
                  </w:r>
                  <w:r w:rsidR="00DE0F9D"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  <w:t>гладкие, мягкие, шершавые</w:t>
                  </w:r>
                  <w:r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  <w:t>);</w:t>
                  </w:r>
                </w:p>
                <w:p w:rsidR="005968BD" w:rsidRDefault="005968BD" w:rsidP="005968BD">
                  <w:pPr>
                    <w:spacing w:line="276" w:lineRule="auto"/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  <w:t>- браслеты с бубенчиками (на очень короткое время), с деревянными легкими бусинами;</w:t>
                  </w:r>
                </w:p>
                <w:p w:rsidR="005968BD" w:rsidRDefault="005968BD" w:rsidP="005968BD">
                  <w:pPr>
                    <w:spacing w:line="276" w:lineRule="auto"/>
                    <w:rPr>
                      <w:rFonts w:ascii="Arial" w:hAnsi="Arial" w:cs="Arial"/>
                      <w:b/>
                      <w:noProof/>
                      <w:color w:val="0000FF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  <w:t xml:space="preserve">- </w:t>
                  </w:r>
                  <w:r w:rsidR="00DE0F9D"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  <w:t>кольца из безопасного материала, чтобы вкладывать в руку.</w:t>
                  </w:r>
                  <w:r w:rsidR="004F0AEA" w:rsidRPr="004F0AEA">
                    <w:rPr>
                      <w:rFonts w:ascii="Arial" w:hAnsi="Arial" w:cs="Arial"/>
                      <w:b/>
                      <w:noProof/>
                      <w:color w:val="0000FF"/>
                      <w:sz w:val="32"/>
                      <w:szCs w:val="32"/>
                      <w:lang w:eastAsia="ru-RU"/>
                    </w:rPr>
                    <w:t xml:space="preserve"> </w:t>
                  </w:r>
                </w:p>
                <w:p w:rsidR="005A5EA5" w:rsidRDefault="005A5EA5" w:rsidP="005968BD">
                  <w:pPr>
                    <w:spacing w:line="276" w:lineRule="auto"/>
                    <w:rPr>
                      <w:rFonts w:ascii="Arial" w:hAnsi="Arial" w:cs="Arial"/>
                      <w:b/>
                      <w:noProof/>
                      <w:color w:val="0000FF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FF"/>
                      <w:sz w:val="32"/>
                      <w:szCs w:val="32"/>
                      <w:lang w:eastAsia="ru-RU"/>
                    </w:rPr>
                    <w:t xml:space="preserve">                                                                                               </w:t>
                  </w:r>
                </w:p>
                <w:p w:rsidR="004F0AEA" w:rsidRDefault="004F0AEA" w:rsidP="005A5EA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</w:pPr>
                  <w:r w:rsidRPr="004F0AEA">
                    <w:rPr>
                      <w:rFonts w:ascii="Arial" w:hAnsi="Arial" w:cs="Arial"/>
                      <w:b/>
                      <w:noProof/>
                      <w:color w:val="0000FF"/>
                      <w:sz w:val="32"/>
                      <w:szCs w:val="32"/>
                      <w:lang w:eastAsia="ru-RU"/>
                    </w:rPr>
                    <w:drawing>
                      <wp:inline distT="0" distB="0" distL="0" distR="0">
                        <wp:extent cx="1833501" cy="1833501"/>
                        <wp:effectExtent l="19050" t="0" r="0" b="0"/>
                        <wp:docPr id="4" name="Рисунок 1" descr="15034597_2147513952140855_8297853107652526080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5034597_2147513952140855_8297853107652526080_n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6670" cy="1836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A5EA5" w:rsidRPr="005A5EA5"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  <w:drawing>
                      <wp:inline distT="0" distB="0" distL="0" distR="0">
                        <wp:extent cx="2916250" cy="1890369"/>
                        <wp:effectExtent l="19050" t="0" r="0" b="0"/>
                        <wp:docPr id="8" name="Рисунок 6" descr="kartinka-2-k-chetyrehmesjachnomu-vozrastu-malyj-procent-grudnichkov-nachinaet-prisazhivatsja-1536x76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artinka-2-k-chetyrehmesjachnomu-vozrastu-malyj-procent-grudnichkov-nachinaet-prisazhivatsja-1536x768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16250" cy="1890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968BD" w:rsidRPr="005968BD" w:rsidRDefault="005968BD" w:rsidP="005968BD">
                  <w:pPr>
                    <w:spacing w:line="276" w:lineRule="auto"/>
                    <w:rPr>
                      <w:rFonts w:ascii="Arial" w:hAnsi="Arial" w:cs="Arial"/>
                      <w:b/>
                      <w:color w:val="0000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-1580490</wp:posOffset>
            </wp:positionH>
            <wp:positionV relativeFrom="paragraph">
              <wp:posOffset>1366075</wp:posOffset>
            </wp:positionV>
            <wp:extent cx="10533413" cy="7569612"/>
            <wp:effectExtent l="0" t="1485900" r="0" b="1460088"/>
            <wp:wrapNone/>
            <wp:docPr id="1" name="Рисунок 0" descr="hello_html_m1aaed8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1aaed8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533413" cy="7569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2116" w:rsidSect="00844C50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844C50"/>
    <w:rsid w:val="004F0AEA"/>
    <w:rsid w:val="005968BD"/>
    <w:rsid w:val="005A5EA5"/>
    <w:rsid w:val="00844C50"/>
    <w:rsid w:val="009A2116"/>
    <w:rsid w:val="00B6565F"/>
    <w:rsid w:val="00D23874"/>
    <w:rsid w:val="00DE0F9D"/>
    <w:rsid w:val="00F6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C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2022-02-17T06:30:00Z</cp:lastPrinted>
  <dcterms:created xsi:type="dcterms:W3CDTF">2022-02-17T05:22:00Z</dcterms:created>
  <dcterms:modified xsi:type="dcterms:W3CDTF">2022-02-17T06:31:00Z</dcterms:modified>
</cp:coreProperties>
</file>